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9D" w:rsidRPr="00344803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7"/>
          <w:b/>
          <w:bCs/>
          <w:color w:val="FF0000"/>
          <w:sz w:val="44"/>
          <w:szCs w:val="44"/>
        </w:rPr>
      </w:pPr>
      <w:r w:rsidRPr="00344803">
        <w:rPr>
          <w:rStyle w:val="c7"/>
          <w:b/>
          <w:bCs/>
          <w:color w:val="FF0000"/>
          <w:sz w:val="44"/>
          <w:szCs w:val="44"/>
        </w:rPr>
        <w:t>Опасные ситуации на дорогах</w:t>
      </w:r>
    </w:p>
    <w:p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</w:p>
    <w:p w:rsidR="00583E9D" w:rsidRPr="00344803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2060"/>
          <w:sz w:val="22"/>
          <w:szCs w:val="22"/>
        </w:rPr>
      </w:pPr>
      <w:r w:rsidRPr="00344803">
        <w:rPr>
          <w:rStyle w:val="c7"/>
          <w:b/>
          <w:bCs/>
          <w:color w:val="002060"/>
          <w:sz w:val="28"/>
          <w:szCs w:val="28"/>
        </w:rPr>
        <w:t>Г</w:t>
      </w:r>
      <w:r w:rsidR="00583E9D" w:rsidRPr="00344803">
        <w:rPr>
          <w:rStyle w:val="c7"/>
          <w:b/>
          <w:bCs/>
          <w:color w:val="002060"/>
          <w:sz w:val="28"/>
          <w:szCs w:val="28"/>
        </w:rPr>
        <w:t>лавная опасность - стоящая машина!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583E9D" w:rsidRPr="00344803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2060"/>
          <w:sz w:val="22"/>
          <w:szCs w:val="22"/>
        </w:rPr>
      </w:pPr>
      <w:r w:rsidRPr="00344803">
        <w:rPr>
          <w:rStyle w:val="c7"/>
          <w:b/>
          <w:bCs/>
          <w:color w:val="002060"/>
          <w:sz w:val="28"/>
          <w:szCs w:val="28"/>
        </w:rPr>
        <w:t>Не обходите стоящий автобус ни спереди, ни сзади!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583E9D" w:rsidRPr="00344803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2060"/>
          <w:sz w:val="22"/>
          <w:szCs w:val="22"/>
        </w:rPr>
      </w:pPr>
      <w:r w:rsidRPr="00344803">
        <w:rPr>
          <w:rStyle w:val="c7"/>
          <w:b/>
          <w:bCs/>
          <w:color w:val="002060"/>
          <w:sz w:val="28"/>
          <w:szCs w:val="28"/>
        </w:rPr>
        <w:t>Умейте предвидеть скрытую опасность!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583E9D" w:rsidRPr="00344803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2060"/>
          <w:sz w:val="22"/>
          <w:szCs w:val="22"/>
        </w:rPr>
      </w:pPr>
      <w:r w:rsidRPr="00344803">
        <w:rPr>
          <w:rStyle w:val="c7"/>
          <w:b/>
          <w:bCs/>
          <w:color w:val="002060"/>
          <w:sz w:val="28"/>
          <w:szCs w:val="28"/>
        </w:rPr>
        <w:t>Машина приближается медленно, и все же надо пропустить ее.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583E9D" w:rsidRPr="00344803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2060"/>
          <w:sz w:val="22"/>
          <w:szCs w:val="22"/>
        </w:rPr>
      </w:pPr>
      <w:r w:rsidRPr="00344803">
        <w:rPr>
          <w:rStyle w:val="c7"/>
          <w:b/>
          <w:bCs/>
          <w:color w:val="002060"/>
          <w:sz w:val="28"/>
          <w:szCs w:val="28"/>
        </w:rPr>
        <w:t>И у светофора можно встретить опасность.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344803">
        <w:rPr>
          <w:rStyle w:val="c7"/>
          <w:b/>
          <w:bCs/>
          <w:color w:val="002060"/>
          <w:sz w:val="28"/>
          <w:szCs w:val="28"/>
        </w:rPr>
        <w:t>«Пустынную» улицу дети часто перебегают не глядя.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На улице, где машины </w:t>
      </w:r>
      <w:r w:rsidR="00830E77">
        <w:rPr>
          <w:rStyle w:val="c7"/>
          <w:color w:val="000000"/>
          <w:sz w:val="28"/>
          <w:szCs w:val="28"/>
        </w:rPr>
        <w:t xml:space="preserve">появляются редко дети, выбегают </w:t>
      </w:r>
      <w:r>
        <w:rPr>
          <w:rStyle w:val="c7"/>
          <w:color w:val="000000"/>
          <w:sz w:val="28"/>
          <w:szCs w:val="28"/>
        </w:rPr>
        <w:t>на</w:t>
      </w:r>
      <w:r w:rsidR="00830E77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дорогу</w:t>
      </w:r>
      <w:r w:rsidR="00830E77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583E9D" w:rsidRPr="00344803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2060"/>
          <w:sz w:val="22"/>
          <w:szCs w:val="22"/>
        </w:rPr>
      </w:pPr>
      <w:r w:rsidRPr="00344803">
        <w:rPr>
          <w:rStyle w:val="c7"/>
          <w:b/>
          <w:bCs/>
          <w:color w:val="002060"/>
          <w:sz w:val="28"/>
          <w:szCs w:val="28"/>
        </w:rPr>
        <w:t>Стоя на осевой линии, помните: сзади может оказаться машина!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На улице крепко держите ребенка за руку!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Арки и выезды из дворов - места скрытой опасности!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583E9D" w:rsidRDefault="00583E9D" w:rsidP="00583E9D">
      <w:pPr>
        <w:pStyle w:val="c16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Помните!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Ребенок учится законам улицы, беря пример с </w:t>
      </w:r>
      <w:r w:rsidR="00CC48E4">
        <w:rPr>
          <w:rStyle w:val="c7"/>
          <w:color w:val="000000"/>
          <w:sz w:val="28"/>
          <w:szCs w:val="28"/>
        </w:rPr>
        <w:t>родителей и</w:t>
      </w:r>
      <w:r>
        <w:rPr>
          <w:rStyle w:val="c7"/>
          <w:color w:val="000000"/>
          <w:sz w:val="28"/>
          <w:szCs w:val="28"/>
        </w:rPr>
        <w:t xml:space="preserve"> других взрослых. Пусть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2A7E48" w:rsidRDefault="002A7E48">
      <w:pPr>
        <w:ind w:firstLine="567"/>
      </w:pPr>
    </w:p>
    <w:p w:rsidR="00CC48E4" w:rsidRDefault="00CC48E4">
      <w:pPr>
        <w:ind w:firstLine="567"/>
      </w:pPr>
      <w:r w:rsidRPr="00CC48E4">
        <w:rPr>
          <w:noProof/>
        </w:rPr>
        <w:drawing>
          <wp:inline distT="0" distB="0" distL="0" distR="0">
            <wp:extent cx="5097699" cy="3603365"/>
            <wp:effectExtent l="19050" t="0" r="7701" b="0"/>
            <wp:docPr id="3" name="Рисунок 1" descr="C:\Users\1\Desktop\ae74f879e855203fbe638120a953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e74f879e855203fbe638120a9534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081" cy="360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8E4" w:rsidSect="002A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9D"/>
    <w:rsid w:val="00206B4A"/>
    <w:rsid w:val="002A7E48"/>
    <w:rsid w:val="00344803"/>
    <w:rsid w:val="00583E9D"/>
    <w:rsid w:val="00830E77"/>
    <w:rsid w:val="00980D48"/>
    <w:rsid w:val="00C32E42"/>
    <w:rsid w:val="00C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83E9D"/>
  </w:style>
  <w:style w:type="paragraph" w:customStyle="1" w:styleId="c16">
    <w:name w:val="c16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83E9D"/>
  </w:style>
  <w:style w:type="paragraph" w:customStyle="1" w:styleId="c16">
    <w:name w:val="c16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2017-03-17T06:07:00Z</cp:lastPrinted>
  <dcterms:created xsi:type="dcterms:W3CDTF">2022-10-09T19:59:00Z</dcterms:created>
  <dcterms:modified xsi:type="dcterms:W3CDTF">2022-10-09T19:59:00Z</dcterms:modified>
</cp:coreProperties>
</file>