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4FCB" w:rsidRPr="00760116" w:rsidRDefault="007C4FCB" w:rsidP="007C4FCB">
      <w:pPr>
        <w:pStyle w:val="Default"/>
        <w:ind w:left="-567"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6011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ПАМЯТКА ВОДИТЕЛЮ ПО СОБЛЮДЕНИЮ СКОРОСТНОГО РЕЖИМА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Вы собрались в дорогу. Неважно будет ли это поездка на отдых или рабочая командировка, расстояние которой в тысячи километров или сто метров, всегда хочется, чтобы все прошло без досадных приключений и поломок в пути. Помните уважаемые участники дорожного движения - соблюдение правил дорожного движения - начинается с тебя. Сев за руль пристегнитесь ремнем безопасности сами, и проконтролируйте, чтобы ваши пассажиры, также пристегнулись. Соблюдайте скоростной режим, скажите себе – я не нарушаю, мне </w:t>
      </w:r>
      <w:bookmarkStart w:id="0" w:name="_GoBack"/>
      <w:bookmarkEnd w:id="0"/>
      <w:r w:rsidRPr="007C4FCB">
        <w:rPr>
          <w:rFonts w:ascii="Times New Roman" w:hAnsi="Times New Roman" w:cs="Times New Roman"/>
          <w:sz w:val="28"/>
          <w:szCs w:val="28"/>
        </w:rPr>
        <w:t xml:space="preserve">некуда спешить… Выбор скорости, не соответствующей дорожным условиям, нарушение скоростного режима являются одной из наиболее частых причин ДТП, причем, согласно статистике ДТП, при увеличении скорости тяжесть последствий ДТП возрастает в геометрической прогрессии. К сожалению, не многие водители знают, что превышение скорости в реальных условиях дорожного движения не приводит к существенному выигрышу во времени.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Лишь 2 минуты выиграет водитель, преодолевающий средний, скажем, городской маршрут (около 20 км) со скоростью 80 км/ч, вместо разрешенных 60 км/ч. Никогда не старайтесь сократить время поездки, т. е. не превышайте скорость, достаточно одного мгновения, чтобы потом всю оставшуюся жизнь жалеть о последствиях спешки. Стоит ли рисковать жизнью и нервничать ради пары минут? Не стоит также забывать, что водитель, превышающий скорость, подвергает риску не только себя, но и окружающих людей. Соблюдение скоростного режима - меры позволяющие сохранить жизнь всех участников дорожного движения. При ДТП на скорости 30 км/ч риск смертельного исхода для пешехода 5%, при 50 км/ч – 40%, а при 65 км/ч – уже 84%.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-Не превышайте скорость! не нарушайте скоростной режим, помните в ваших руках судьбы других людей.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-Никогда не садитесь за руль в состоянии усталости, в плохом самочувствии.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-Помните, алкоголь и автомобиль - вещи не совместимые. Управление автомобилем в нетрезвом состоянии рано или поздно приводит к печальным последствиям.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-Управляйте автомобилем внимательно и осторожно, не отвлекайтесь за рулем. </w:t>
      </w:r>
    </w:p>
    <w:p w:rsid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-Не разговаривайте во время управления транспортным средством по телефону, так как это отвлекает внимание.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-Никогда не выезжайте на полосу встречного движения, на тех участках дороги, где это запрещено правилами дорожного движения.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 Следи за техническим состоянием своего автомобиля, не используйте автомобиль с серьёзными техническими неисправностями.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-Никогда не увеличивайте скорость, когда другой водитель пытается тебя обогнать или встроиться в твой ряд.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-Всегда возите в автомобиле аптечку и огнетушитель.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Уважаемые водители! Так же помните, что пешеходный переход - это место повышенной опасности. Основной причиной наездов на пешеходов в зоне пешеходного перехода является неготовность водителя к опасности.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lastRenderedPageBreak/>
        <w:t xml:space="preserve">Помните, при приближении к пешеходному переходу водителю следует заранее снизить скорость, повысить внимание, оценить условия видимости и обзора. Необходимо быть готовым к остановке и пропустить пешеходов, начинающих либо завершающих переход.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Чтобы обеспечить безопасность при проезде нерегулируемого пешеходного перехода, водителю следует учитывать поведение пешеходов, повышая внимание и снижая скорость. Воздержитесь от опережения фуры, автобуса в зоне пешеходного перехода. Они ограничивают обзор, и из-за него может неожиданно появиться пешеход.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Если водитель видит пешехода, который не обращает внимания, на приближение транспортного средства, разговаривая по телефону, слушая музыку, ему нужно «помигать» дальним светом фар (в крайнем случае, дать звуковой сигнал).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Необходимо внимательно следить за его дальнейшим поведением и быть готовым к экстренной остановке. Особое внимание поведению пешеходов следует уделять в ненастную погоду и при ограниченной видимости. Из-за поднятых воротников, головных уборов и т. п. они могут не заметить опасности.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Возникают ситуации, когда на переходе скапливаются пешеходы в ожидании безопасного перехода и остановки машин. В этой толпе часто находится неосторожный и нетерпеливый пешеход, внезапно перебегающий проезжую часть. Чтобы избежать наезда, в таких ситуациях необходимо дать ему возможность покинуть проезжую часть. Водителям, подъезжая к пешеходному переходу, независимо от наличия или отсутствия людей на нем, необходимо снизить скорость и быть готовым к появлению людей.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Несколько советов хотелось бы дать и пешеходам, при переходе проезжей части: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 Оцените ситуацию на дороге и скорость движения транспорта еще на тротуаре или обочине, до того, как ступить на проезжую часть.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 Ни в коем случае нельзя переходить дорогу в задумчивости, погрузившись в свои мысли.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 Кроме того, будьте последовательны. Не надо метаться и суетиться на дороге: это запутает водителей, и они могут неверно оценить ваши намерения.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 Если автомобиль остановился и пропускает вас, помните: позади него может внезапно оказаться другая машина, водитель которой вас не видит.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 Вы переходите через дорогу, дошли до середины и остановились, ожидая, когда закончится поток машин. Стойте на месте, ни в коем случае не отступайте назад, не посмотрев предварительно и не оценив ситуацию.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 Не обходите стоящий автобус ни спереди, ни сзади! Стоящий автобус закрывает собою участок дороги, по которому в любой момент может проезжать автомобиль. Люди около остановки обычно спешат и забывают о безопасности. </w:t>
      </w:r>
    </w:p>
    <w:p w:rsidR="00F14A6B" w:rsidRPr="007C4FCB" w:rsidRDefault="007C4FCB" w:rsidP="007C4FC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>- Помните: гарантия безопасности всех участников дорожного движения – неукоснительное соблюдение ПДД. Для пешеходов это, в первую очередь - переход проезжей части по пешеходному переходу.</w:t>
      </w:r>
    </w:p>
    <w:sectPr w:rsidR="00F14A6B" w:rsidRPr="007C4FCB" w:rsidSect="007C4FC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40"/>
    <w:rsid w:val="00760116"/>
    <w:rsid w:val="007C4FCB"/>
    <w:rsid w:val="00865740"/>
    <w:rsid w:val="00F1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4F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4F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HM2</dc:creator>
  <cp:lastModifiedBy>User</cp:lastModifiedBy>
  <cp:revision>2</cp:revision>
  <dcterms:created xsi:type="dcterms:W3CDTF">2022-10-09T20:10:00Z</dcterms:created>
  <dcterms:modified xsi:type="dcterms:W3CDTF">2022-10-09T20:10:00Z</dcterms:modified>
</cp:coreProperties>
</file>